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CA" w:rsidRPr="004F3890" w:rsidRDefault="00D424CA" w:rsidP="00D424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890">
        <w:rPr>
          <w:rFonts w:ascii="Times New Roman" w:hAnsi="Times New Roman" w:cs="Times New Roman"/>
          <w:b/>
          <w:sz w:val="28"/>
          <w:szCs w:val="28"/>
        </w:rPr>
        <w:t>Технологическая карта с дидактической структурой учебного занятия</w:t>
      </w:r>
    </w:p>
    <w:tbl>
      <w:tblPr>
        <w:tblW w:w="14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6"/>
        <w:gridCol w:w="2692"/>
        <w:gridCol w:w="2832"/>
        <w:gridCol w:w="4568"/>
      </w:tblGrid>
      <w:tr w:rsidR="00D424CA" w:rsidRPr="004F3890" w:rsidTr="00545C33">
        <w:trPr>
          <w:trHeight w:val="1572"/>
        </w:trPr>
        <w:tc>
          <w:tcPr>
            <w:tcW w:w="4766" w:type="dxa"/>
            <w:shd w:val="clear" w:color="auto" w:fill="FFFFFF"/>
            <w:vAlign w:val="center"/>
            <w:hideMark/>
          </w:tcPr>
          <w:p w:rsidR="00D424CA" w:rsidRPr="004F3890" w:rsidRDefault="00D424CA" w:rsidP="0054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Дидактическая структура учебного занятия</w:t>
            </w:r>
          </w:p>
        </w:tc>
        <w:tc>
          <w:tcPr>
            <w:tcW w:w="2692" w:type="dxa"/>
            <w:shd w:val="clear" w:color="auto" w:fill="FFFFFF"/>
            <w:vAlign w:val="center"/>
            <w:hideMark/>
          </w:tcPr>
          <w:p w:rsidR="00D424CA" w:rsidRPr="004F3890" w:rsidRDefault="00D424CA" w:rsidP="0054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обучающихся</w:t>
            </w:r>
          </w:p>
        </w:tc>
        <w:tc>
          <w:tcPr>
            <w:tcW w:w="2832" w:type="dxa"/>
            <w:shd w:val="clear" w:color="auto" w:fill="FFFFFF"/>
            <w:vAlign w:val="center"/>
            <w:hideMark/>
          </w:tcPr>
          <w:p w:rsidR="00D424CA" w:rsidRPr="004F3890" w:rsidRDefault="00D424CA" w:rsidP="0054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преподавателя</w:t>
            </w:r>
          </w:p>
        </w:tc>
        <w:tc>
          <w:tcPr>
            <w:tcW w:w="4568" w:type="dxa"/>
            <w:shd w:val="clear" w:color="auto" w:fill="FFFFFF"/>
            <w:vAlign w:val="center"/>
            <w:hideMark/>
          </w:tcPr>
          <w:p w:rsidR="00D424CA" w:rsidRPr="004F3890" w:rsidRDefault="00D424CA" w:rsidP="00545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обучающихся, выполнение которых приведет к достижению планируемых результатов</w:t>
            </w:r>
          </w:p>
        </w:tc>
      </w:tr>
      <w:tr w:rsidR="00D424CA" w:rsidRPr="004F3890" w:rsidTr="00545C33">
        <w:trPr>
          <w:trHeight w:val="807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 момент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Подготовка к занятию своего рабочего места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Проверка отсутствующих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самоорганизоваться</w:t>
            </w:r>
          </w:p>
        </w:tc>
      </w:tr>
      <w:tr w:rsidR="00D424CA" w:rsidRPr="004F3890" w:rsidTr="00545C33">
        <w:trPr>
          <w:trHeight w:val="807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домашнего задания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Сдача на проверку кроссвордов по теме предыдущей лекции «Устройство ПК»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Актуализация знаний. Мотивация.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стадия- ВЫЗОВ. 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темы занятия по ключевым словам. 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4CA" w:rsidRPr="004F3890" w:rsidTr="00545C33">
        <w:trPr>
          <w:trHeight w:val="807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Работа с маркировочными таблицами. 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Вначале самостоятельно, потом обсуждение в микрогруппе, оценивание и проверка работ друг у друга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Кто-то отмечает пот тексту вначале то что знает, и потом ищет новое, кто-то сразу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начинает читать и строить схему (на выбор кому как удобно) </w:t>
            </w:r>
            <w:r w:rsidRPr="004F3890">
              <w:rPr>
                <w:rFonts w:ascii="Times New Roman" w:hAnsi="Times New Roman" w:cs="Times New Roman"/>
                <w:sz w:val="28"/>
                <w:szCs w:val="28"/>
              </w:rPr>
              <w:t>индивидуальная траектория самообучения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Раздача карточек, объяснение задания.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в роли модератора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II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стадия – ОСМЫСЛЕНИЕ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Прием «Двойной дневник».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маркировочной таблицей по подгруппам.  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 (в микрогруппах). Текст состоит из 3 частей (системное и прикладное программное обеспечение, системы программирования). По ходу чтения фиксируются основные моменты и исправляются ошибки в маркировочной таблице.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Здесь присутствуют элементы проблемного обучения (необходимо правильно привести в соответствие 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строки, в них есть похожие ответы, чтобы их правильно определить необходим поиск доп. информации в раздаточных материалах)</w:t>
            </w:r>
          </w:p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4CA" w:rsidRPr="004F3890" w:rsidRDefault="00D424CA" w:rsidP="00545C33">
            <w:pPr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4CA" w:rsidRPr="004F3890" w:rsidTr="00545C33">
        <w:trPr>
          <w:trHeight w:val="788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Закрепление нового материала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Выполнение заданий сообща. Дополняют схему 3 самостоятельно.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Объяснение задания. 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таблиц-аналогов.</w:t>
            </w:r>
          </w:p>
          <w:p w:rsidR="00D424CA" w:rsidRPr="004F3890" w:rsidRDefault="00D424CA" w:rsidP="00545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Задание 1.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Найди лишнее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Задание № 2.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Сравни, чего больше?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Обобщающая беседа и дополнение схемы 1.</w:t>
            </w:r>
          </w:p>
        </w:tc>
      </w:tr>
      <w:tr w:rsidR="00D424CA" w:rsidRPr="004F3890" w:rsidTr="00545C33">
        <w:trPr>
          <w:trHeight w:val="1220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Подведение итогов 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Коррекция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Ответы на задания, обоснование ответов.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Корректировка ответов, при необходимости возврат к схеме ПО.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F38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Задание №3.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 с</w:t>
            </w:r>
            <w:proofErr w:type="gramEnd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таблицами по группам. Необходимо указать какое программное обеспечение необходимо людям в следующих ситуациях. </w:t>
            </w:r>
            <w:r w:rsidRPr="004F38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Студенты самостоятельно решают какие виды программ подобрать для определенной профессии. При оценивании выполненных работ самими студентами производится оценка работы конкретного студента в микрогруппе, а другие оценивают их работу с помощью приема 6 шляп Эдварда Боно (первый раз студенты могут стесняться, поэтому стоит им помочь, а на </w:t>
            </w:r>
            <w:r w:rsidRPr="004F389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последующих занятиях они сами начинают просить использовать этот прием)</w:t>
            </w:r>
          </w:p>
          <w:p w:rsidR="00D424CA" w:rsidRPr="004F3890" w:rsidRDefault="00D424CA" w:rsidP="00545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4CA" w:rsidRPr="004F3890" w:rsidTr="00545C33">
        <w:trPr>
          <w:trHeight w:val="394"/>
        </w:trPr>
        <w:tc>
          <w:tcPr>
            <w:tcW w:w="4766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Рефлексия</w:t>
            </w:r>
          </w:p>
        </w:tc>
        <w:tc>
          <w:tcPr>
            <w:tcW w:w="269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Работа индивидуально или в микрогруппах по написанию синквейна (несколько человек из всей группы изъявили желание написать самостоятельно, остальные старались работать в микрогруппе, так как боялись ошибиться и были не уверены в своих силах)</w:t>
            </w:r>
          </w:p>
        </w:tc>
        <w:tc>
          <w:tcPr>
            <w:tcW w:w="2832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Пример написания синквейна, пояснение</w:t>
            </w:r>
          </w:p>
        </w:tc>
        <w:tc>
          <w:tcPr>
            <w:tcW w:w="4568" w:type="dxa"/>
            <w:shd w:val="clear" w:color="auto" w:fill="FFFFFF"/>
            <w:hideMark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III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стадия – РЕФЛЕКСИЯ.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Задание № 4.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Синквейн.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Если располагаем временем можно устроить перекрестную дискуссию – что и чем можно заменить в услышанном </w:t>
            </w:r>
            <w:proofErr w:type="spellStart"/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синквейне</w:t>
            </w:r>
            <w:proofErr w:type="spellEnd"/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Однако это чаще бывает при написании синквейна не в первый раз.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Далее проводится опрос: что понравилось на </w:t>
            </w:r>
            <w:proofErr w:type="gramStart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занятии?(</w:t>
            </w:r>
            <w:proofErr w:type="gramEnd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студенты часто называют приемы и я их начинаю использовать все чаще)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нового узнали? 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было непонятно? (тогда им предлагается список источников, где можно углубить свои знания)</w:t>
            </w:r>
          </w:p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24CA" w:rsidRPr="004F3890" w:rsidTr="00545C33">
        <w:trPr>
          <w:trHeight w:val="413"/>
        </w:trPr>
        <w:tc>
          <w:tcPr>
            <w:tcW w:w="4766" w:type="dxa"/>
            <w:shd w:val="clear" w:color="auto" w:fill="FFFFFF"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2692" w:type="dxa"/>
            <w:shd w:val="clear" w:color="auto" w:fill="FFFFFF"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Дополнить виды ПО примерами</w:t>
            </w:r>
          </w:p>
        </w:tc>
        <w:tc>
          <w:tcPr>
            <w:tcW w:w="2832" w:type="dxa"/>
            <w:shd w:val="clear" w:color="auto" w:fill="FFFFFF"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Пояснение ДЗ.</w:t>
            </w:r>
          </w:p>
        </w:tc>
        <w:tc>
          <w:tcPr>
            <w:tcW w:w="4568" w:type="dxa"/>
            <w:shd w:val="clear" w:color="auto" w:fill="FFFFFF"/>
          </w:tcPr>
          <w:p w:rsidR="00D424CA" w:rsidRPr="004F3890" w:rsidRDefault="00D424CA" w:rsidP="00545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задание 2-уровневое:</w:t>
            </w:r>
          </w:p>
          <w:p w:rsidR="00D424CA" w:rsidRPr="004F3890" w:rsidRDefault="00D424CA" w:rsidP="00D424C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ОБЯЗАТЕЛЬНОЕ. Дополнить виды </w:t>
            </w:r>
            <w:proofErr w:type="gramStart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примерами</w:t>
            </w:r>
            <w:proofErr w:type="gramEnd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Пример: </w:t>
            </w:r>
            <w:proofErr w:type="spellStart"/>
            <w:proofErr w:type="gramStart"/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граф.редакторы</w:t>
            </w:r>
            <w:proofErr w:type="spellEnd"/>
            <w:proofErr w:type="gramEnd"/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–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Paint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Photoshop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CorelDraw</w:t>
            </w:r>
            <w:r w:rsidRPr="004F38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D424CA" w:rsidRPr="004F3890" w:rsidRDefault="00D424CA" w:rsidP="00D424C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ТВОРЧЕСКОЕ ДОПОЛН-ОЕ. Написать </w:t>
            </w:r>
            <w:proofErr w:type="spellStart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D424CA" w:rsidRPr="004F3890" w:rsidRDefault="00D424CA" w:rsidP="00D424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4CA" w:rsidRPr="004F3890" w:rsidRDefault="00D424CA" w:rsidP="00D424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F3890">
        <w:rPr>
          <w:rFonts w:ascii="Times New Roman" w:hAnsi="Times New Roman" w:cs="Times New Roman"/>
          <w:sz w:val="28"/>
          <w:szCs w:val="28"/>
        </w:rPr>
        <w:t>На последующих занятиях можно вводить прием ИНСЕРТ, стратегии «Бортовой журнал», «З-Х-У».</w:t>
      </w:r>
    </w:p>
    <w:bookmarkEnd w:id="0"/>
    <w:p w:rsidR="00150882" w:rsidRDefault="00150882"/>
    <w:sectPr w:rsidR="00150882" w:rsidSect="004F38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33005"/>
    <w:multiLevelType w:val="hybridMultilevel"/>
    <w:tmpl w:val="6840B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B1"/>
    <w:rsid w:val="00150882"/>
    <w:rsid w:val="00615EB1"/>
    <w:rsid w:val="00D4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C952B-76BC-4F11-B280-32867CB9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525</Words>
  <Characters>2999</Characters>
  <Application>Microsoft Office Word</Application>
  <DocSecurity>0</DocSecurity>
  <Lines>24</Lines>
  <Paragraphs>7</Paragraphs>
  <ScaleCrop>false</ScaleCrop>
  <Company>diakov.net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k32p</dc:creator>
  <cp:keywords/>
  <dc:description/>
  <cp:lastModifiedBy>k32p</cp:lastModifiedBy>
  <cp:revision>2</cp:revision>
  <dcterms:created xsi:type="dcterms:W3CDTF">2020-01-29T10:30:00Z</dcterms:created>
  <dcterms:modified xsi:type="dcterms:W3CDTF">2020-01-29T10:31:00Z</dcterms:modified>
</cp:coreProperties>
</file>